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Gabriel Arrano, Gabriel Igliozzi, Uriel Juarez, Alejandro Adorno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7:10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7:50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  <w:t xml:space="preserve">Gabriel Arrano: 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Researched and reviewed links sent by product owner</w:t>
      </w:r>
    </w:p>
    <w:p w:rsidR="00000000" w:rsidDel="00000000" w:rsidP="00000000" w:rsidRDefault="00000000" w:rsidRPr="00000000" w14:paraId="0000000C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Reviewed and tried to understand how the github repo given by the product owner works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Find a way to replicate the github repo but applied to our project.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rPr/>
      </w:pPr>
      <w:r w:rsidDel="00000000" w:rsidR="00000000" w:rsidRPr="00000000">
        <w:rPr>
          <w:rtl w:val="0"/>
        </w:rPr>
        <w:t xml:space="preserve">Gabriel Igliozzi: 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Researched papers related to our project</w:t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Prepare for meeting with product owner</w:t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rPr/>
      </w:pPr>
      <w:r w:rsidDel="00000000" w:rsidR="00000000" w:rsidRPr="00000000">
        <w:rPr>
          <w:rtl w:val="0"/>
        </w:rPr>
        <w:t xml:space="preserve">Uriel Juarez: </w:t>
      </w:r>
    </w:p>
    <w:p w:rsidR="00000000" w:rsidDel="00000000" w:rsidP="00000000" w:rsidRDefault="00000000" w:rsidRPr="00000000" w14:paraId="0000001D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Looked into the articles provided by product owner</w:t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Review github repo provided </w:t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 at the moment</w:t>
      </w:r>
    </w:p>
    <w:p w:rsidR="00000000" w:rsidDel="00000000" w:rsidP="00000000" w:rsidRDefault="00000000" w:rsidRPr="00000000" w14:paraId="00000025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  <w:t xml:space="preserve">Alejandro Adorno: 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Reviewed the links the Product Owner sent over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Reviewed the GitHub repository for the DecodingTrust application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Reviewed User Story priority in the Backlog Grooming meeting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Install the DecodingTrust application and review how it works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Begin creating the PowerPoint presentation for the Product Owner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 at the moment</w:t>
      </w:r>
    </w:p>
    <w:p w:rsidR="00000000" w:rsidDel="00000000" w:rsidP="00000000" w:rsidRDefault="00000000" w:rsidRPr="00000000" w14:paraId="00000033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uAm8otdSufcRBaLnyjyozPh7qVQ==">CgMxLjA4AHIhMThfSlJkUklkbjF6VFpQM1ZKdk90VGlmZU11NmxUbkxS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